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803" w:rsidRPr="0007713D" w:rsidRDefault="000B2803" w:rsidP="000B28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7713D">
        <w:rPr>
          <w:rFonts w:ascii="Times New Roman" w:eastAsia="Times New Roman" w:hAnsi="Times New Roman" w:cs="Times New Roman"/>
          <w:sz w:val="26"/>
          <w:szCs w:val="26"/>
        </w:rPr>
        <w:t>ПЕРЕЧЕНЬ</w:t>
      </w:r>
      <w:r w:rsidRPr="0007713D">
        <w:rPr>
          <w:rFonts w:ascii="Times New Roman" w:eastAsia="Times New Roman" w:hAnsi="Times New Roman" w:cs="Times New Roman"/>
          <w:sz w:val="26"/>
          <w:szCs w:val="26"/>
        </w:rPr>
        <w:br/>
        <w:t>индикаторов риска нарушения обязательных требований, порядок отнесения объектов контроля к категориям риска</w:t>
      </w:r>
    </w:p>
    <w:p w:rsidR="000B2803" w:rsidRDefault="000B2803" w:rsidP="000B28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713D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07713D">
        <w:rPr>
          <w:rFonts w:ascii="Times New Roman" w:eastAsia="Times New Roman" w:hAnsi="Times New Roman" w:cs="Times New Roman"/>
          <w:sz w:val="26"/>
          <w:szCs w:val="26"/>
        </w:rPr>
        <w:br/>
        <w:t>В целях управления рисками причинения вреда (ущерба) при осуществлении государственного контроля (надзора) объекты контроля подлежат отнесению к одной из следующих категорий риска причинения вреда (ущерба) (далее - категории риска):</w:t>
      </w:r>
    </w:p>
    <w:p w:rsidR="0007713D" w:rsidRPr="0007713D" w:rsidRDefault="0007713D" w:rsidP="000B28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B2803" w:rsidRPr="0007713D" w:rsidRDefault="000B2803" w:rsidP="000B28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7713D">
        <w:rPr>
          <w:rFonts w:ascii="Times New Roman" w:eastAsia="Times New Roman" w:hAnsi="Times New Roman" w:cs="Times New Roman"/>
          <w:sz w:val="26"/>
          <w:szCs w:val="26"/>
        </w:rPr>
        <w:t>высокий риск;</w:t>
      </w:r>
    </w:p>
    <w:p w:rsidR="000B2803" w:rsidRPr="0007713D" w:rsidRDefault="000B2803" w:rsidP="000B28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7713D">
        <w:rPr>
          <w:rFonts w:ascii="Times New Roman" w:eastAsia="Times New Roman" w:hAnsi="Times New Roman" w:cs="Times New Roman"/>
          <w:sz w:val="26"/>
          <w:szCs w:val="26"/>
        </w:rPr>
        <w:t>средний риск;</w:t>
      </w:r>
    </w:p>
    <w:p w:rsidR="000B2803" w:rsidRPr="0007713D" w:rsidRDefault="000B2803" w:rsidP="000B28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7713D">
        <w:rPr>
          <w:rFonts w:ascii="Times New Roman" w:eastAsia="Times New Roman" w:hAnsi="Times New Roman" w:cs="Times New Roman"/>
          <w:sz w:val="26"/>
          <w:szCs w:val="26"/>
        </w:rPr>
        <w:t>умеренный риск;</w:t>
      </w:r>
    </w:p>
    <w:p w:rsidR="000B2803" w:rsidRPr="0007713D" w:rsidRDefault="000B2803" w:rsidP="000B28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7713D">
        <w:rPr>
          <w:rFonts w:ascii="Times New Roman" w:eastAsia="Times New Roman" w:hAnsi="Times New Roman" w:cs="Times New Roman"/>
          <w:sz w:val="26"/>
          <w:szCs w:val="26"/>
        </w:rPr>
        <w:t>низкий риск.</w:t>
      </w:r>
    </w:p>
    <w:p w:rsidR="000B2803" w:rsidRPr="0007713D" w:rsidRDefault="000B2803" w:rsidP="000B28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B2803" w:rsidRPr="0007713D" w:rsidRDefault="000B2803" w:rsidP="000B28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713D">
        <w:rPr>
          <w:rFonts w:ascii="Times New Roman" w:eastAsia="Times New Roman" w:hAnsi="Times New Roman" w:cs="Times New Roman"/>
          <w:sz w:val="26"/>
          <w:szCs w:val="26"/>
        </w:rPr>
        <w:t xml:space="preserve">Отнесение деятельности объекта контроля к определенной категории риска осуществляется приказом департамента на основании </w:t>
      </w:r>
      <w:proofErr w:type="gramStart"/>
      <w:r w:rsidRPr="0007713D">
        <w:rPr>
          <w:rFonts w:ascii="Times New Roman" w:eastAsia="Times New Roman" w:hAnsi="Times New Roman" w:cs="Times New Roman"/>
          <w:sz w:val="26"/>
          <w:szCs w:val="26"/>
        </w:rPr>
        <w:t>критериев отнесения деятельности объектов контроля</w:t>
      </w:r>
      <w:proofErr w:type="gramEnd"/>
      <w:r w:rsidRPr="0007713D">
        <w:rPr>
          <w:rFonts w:ascii="Times New Roman" w:eastAsia="Times New Roman" w:hAnsi="Times New Roman" w:cs="Times New Roman"/>
          <w:sz w:val="26"/>
          <w:szCs w:val="26"/>
        </w:rPr>
        <w:t xml:space="preserve"> к определенной категории риска</w:t>
      </w:r>
      <w:r w:rsidRPr="0007713D">
        <w:rPr>
          <w:rFonts w:ascii="Times New Roman" w:eastAsia="Times New Roman" w:hAnsi="Times New Roman" w:cs="Times New Roman"/>
          <w:sz w:val="26"/>
          <w:szCs w:val="26"/>
        </w:rPr>
        <w:br/>
        <w:t> </w:t>
      </w:r>
    </w:p>
    <w:tbl>
      <w:tblPr>
        <w:tblW w:w="9347" w:type="dxa"/>
        <w:tblInd w:w="14" w:type="dxa"/>
        <w:tblCellMar>
          <w:left w:w="0" w:type="dxa"/>
          <w:right w:w="0" w:type="dxa"/>
        </w:tblCellMar>
        <w:tblLook w:val="04A0"/>
      </w:tblPr>
      <w:tblGrid>
        <w:gridCol w:w="395"/>
        <w:gridCol w:w="1389"/>
        <w:gridCol w:w="7563"/>
      </w:tblGrid>
      <w:tr w:rsidR="000B2803" w:rsidRPr="000B2803" w:rsidTr="000B28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803" w:rsidRPr="000B2803" w:rsidRDefault="000B2803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B2803">
              <w:rPr>
                <w:sz w:val="26"/>
                <w:szCs w:val="26"/>
              </w:rPr>
              <w:t xml:space="preserve">N </w:t>
            </w:r>
            <w:proofErr w:type="spellStart"/>
            <w:proofErr w:type="gramStart"/>
            <w:r w:rsidRPr="000B2803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0B2803">
              <w:rPr>
                <w:sz w:val="26"/>
                <w:szCs w:val="26"/>
              </w:rPr>
              <w:t>/</w:t>
            </w:r>
            <w:proofErr w:type="spellStart"/>
            <w:r w:rsidRPr="000B2803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803" w:rsidRPr="000B2803" w:rsidRDefault="000B2803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B2803">
              <w:rPr>
                <w:sz w:val="26"/>
                <w:szCs w:val="26"/>
              </w:rPr>
              <w:t xml:space="preserve">Категория риска 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803" w:rsidRPr="000B2803" w:rsidRDefault="000B2803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B2803">
              <w:rPr>
                <w:sz w:val="26"/>
                <w:szCs w:val="26"/>
              </w:rPr>
              <w:t xml:space="preserve">Критерий отнесения деятельности юридических лиц и индивидуальных предпринимателей к определенной категории риска </w:t>
            </w:r>
          </w:p>
        </w:tc>
      </w:tr>
      <w:tr w:rsidR="000B2803" w:rsidRPr="000B2803" w:rsidTr="000B28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803" w:rsidRPr="000B2803" w:rsidRDefault="000B2803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B2803">
              <w:rPr>
                <w:sz w:val="26"/>
                <w:szCs w:val="26"/>
              </w:rPr>
              <w:t xml:space="preserve">1.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803" w:rsidRPr="000B2803" w:rsidRDefault="000B2803">
            <w:pPr>
              <w:pStyle w:val="a4"/>
              <w:spacing w:before="0" w:beforeAutospacing="0" w:after="0" w:afterAutospacing="0" w:line="240" w:lineRule="atLeast"/>
              <w:jc w:val="both"/>
              <w:rPr>
                <w:sz w:val="26"/>
                <w:szCs w:val="26"/>
              </w:rPr>
            </w:pPr>
            <w:r w:rsidRPr="000B2803">
              <w:rPr>
                <w:sz w:val="26"/>
                <w:szCs w:val="26"/>
              </w:rPr>
              <w:t xml:space="preserve">Высокий риск 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803" w:rsidRPr="000B2803" w:rsidRDefault="000B2803">
            <w:pPr>
              <w:pStyle w:val="a4"/>
              <w:spacing w:before="0" w:beforeAutospacing="0" w:after="0" w:afterAutospacing="0" w:line="240" w:lineRule="atLeast"/>
              <w:rPr>
                <w:sz w:val="26"/>
                <w:szCs w:val="26"/>
              </w:rPr>
            </w:pPr>
            <w:r w:rsidRPr="000B2803">
              <w:rPr>
                <w:sz w:val="26"/>
                <w:szCs w:val="26"/>
              </w:rPr>
              <w:t xml:space="preserve">деятельность работодателей, численность работников которых составляет не менее чем 35 человек, при наличии в течение двух лет, предшествующих текущему году, одного из следующих условий: </w:t>
            </w:r>
          </w:p>
          <w:p w:rsidR="000B2803" w:rsidRPr="000B2803" w:rsidRDefault="000B2803">
            <w:pPr>
              <w:pStyle w:val="a4"/>
              <w:spacing w:before="0" w:beforeAutospacing="0" w:after="0" w:afterAutospacing="0" w:line="240" w:lineRule="atLeast"/>
              <w:rPr>
                <w:sz w:val="26"/>
                <w:szCs w:val="26"/>
              </w:rPr>
            </w:pPr>
            <w:r w:rsidRPr="000B2803">
              <w:rPr>
                <w:sz w:val="26"/>
                <w:szCs w:val="26"/>
              </w:rPr>
              <w:t xml:space="preserve">контролируемое лицо подвергнуто административной ответственности за административное правонарушение, предусмотренное </w:t>
            </w:r>
            <w:hyperlink r:id="rId4" w:history="1">
              <w:r w:rsidRPr="000B2803">
                <w:rPr>
                  <w:rStyle w:val="a3"/>
                  <w:sz w:val="26"/>
                  <w:szCs w:val="26"/>
                </w:rPr>
                <w:t>частью 1 статьи 5.42</w:t>
              </w:r>
            </w:hyperlink>
            <w:r w:rsidRPr="000B2803">
              <w:rPr>
                <w:sz w:val="26"/>
                <w:szCs w:val="26"/>
              </w:rPr>
              <w:t xml:space="preserve"> Кодекса Российской Федерации об административных правонарушениях; </w:t>
            </w:r>
          </w:p>
          <w:p w:rsidR="000B2803" w:rsidRPr="000B2803" w:rsidRDefault="000B2803">
            <w:pPr>
              <w:pStyle w:val="a4"/>
              <w:spacing w:before="0" w:beforeAutospacing="0" w:after="0" w:afterAutospacing="0" w:line="240" w:lineRule="atLeast"/>
              <w:rPr>
                <w:sz w:val="26"/>
                <w:szCs w:val="26"/>
              </w:rPr>
            </w:pPr>
            <w:r w:rsidRPr="000B2803">
              <w:rPr>
                <w:sz w:val="26"/>
                <w:szCs w:val="26"/>
              </w:rPr>
              <w:t xml:space="preserve">контролируемое лицо подвергнуто административной ответственности за административное правонарушение, предусмотренное </w:t>
            </w:r>
            <w:hyperlink r:id="rId5" w:history="1">
              <w:r w:rsidRPr="000B2803">
                <w:rPr>
                  <w:rStyle w:val="a3"/>
                  <w:sz w:val="26"/>
                  <w:szCs w:val="26"/>
                </w:rPr>
                <w:t>статьей 19.7</w:t>
              </w:r>
            </w:hyperlink>
            <w:r w:rsidRPr="000B2803">
              <w:rPr>
                <w:sz w:val="26"/>
                <w:szCs w:val="26"/>
              </w:rPr>
              <w:t xml:space="preserve"> Кодекса Российской Федерации об административных правонарушениях </w:t>
            </w:r>
          </w:p>
        </w:tc>
      </w:tr>
      <w:tr w:rsidR="000B2803" w:rsidRPr="000B2803" w:rsidTr="000B28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803" w:rsidRPr="000B2803" w:rsidRDefault="000B2803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B2803">
              <w:rPr>
                <w:sz w:val="26"/>
                <w:szCs w:val="26"/>
              </w:rPr>
              <w:t xml:space="preserve">2.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803" w:rsidRPr="000B2803" w:rsidRDefault="000B2803">
            <w:pPr>
              <w:pStyle w:val="a4"/>
              <w:spacing w:before="0" w:beforeAutospacing="0" w:after="0" w:afterAutospacing="0" w:line="240" w:lineRule="atLeast"/>
              <w:jc w:val="both"/>
              <w:rPr>
                <w:sz w:val="26"/>
                <w:szCs w:val="26"/>
              </w:rPr>
            </w:pPr>
            <w:r w:rsidRPr="000B2803">
              <w:rPr>
                <w:sz w:val="26"/>
                <w:szCs w:val="26"/>
              </w:rPr>
              <w:t xml:space="preserve">Средний риск 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803" w:rsidRPr="000B2803" w:rsidRDefault="000B2803">
            <w:pPr>
              <w:pStyle w:val="a4"/>
              <w:spacing w:before="0" w:beforeAutospacing="0" w:after="0" w:afterAutospacing="0" w:line="240" w:lineRule="atLeast"/>
              <w:rPr>
                <w:sz w:val="26"/>
                <w:szCs w:val="26"/>
              </w:rPr>
            </w:pPr>
            <w:r w:rsidRPr="000B2803">
              <w:rPr>
                <w:sz w:val="26"/>
                <w:szCs w:val="26"/>
              </w:rPr>
              <w:t xml:space="preserve">деятельность работодателей, численность работников которых составляет не менее чем 35 человек, при наличии в течение трех лет, предшествующих текущему году, следующего условия: </w:t>
            </w:r>
          </w:p>
          <w:p w:rsidR="000B2803" w:rsidRPr="000B2803" w:rsidRDefault="000B2803">
            <w:pPr>
              <w:pStyle w:val="a4"/>
              <w:spacing w:before="0" w:beforeAutospacing="0" w:after="0" w:afterAutospacing="0" w:line="240" w:lineRule="atLeast"/>
              <w:rPr>
                <w:sz w:val="26"/>
                <w:szCs w:val="26"/>
              </w:rPr>
            </w:pPr>
            <w:r w:rsidRPr="000B2803">
              <w:rPr>
                <w:sz w:val="26"/>
                <w:szCs w:val="26"/>
              </w:rPr>
              <w:t xml:space="preserve">выдача предписания об устранении нарушений обязательных требований законодательства в области занятости населения и квотирования рабочих мест для приема на работу инвалидов, выявленных при проведенном ранее контрольном (надзорном) мероприятии </w:t>
            </w:r>
          </w:p>
        </w:tc>
      </w:tr>
      <w:tr w:rsidR="000B2803" w:rsidRPr="000B2803" w:rsidTr="000B28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803" w:rsidRPr="000B2803" w:rsidRDefault="000B2803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B2803">
              <w:rPr>
                <w:sz w:val="26"/>
                <w:szCs w:val="26"/>
              </w:rPr>
              <w:t xml:space="preserve">3.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803" w:rsidRPr="000B2803" w:rsidRDefault="000B2803">
            <w:pPr>
              <w:pStyle w:val="a4"/>
              <w:spacing w:before="0" w:beforeAutospacing="0" w:after="0" w:afterAutospacing="0" w:line="240" w:lineRule="atLeast"/>
              <w:jc w:val="both"/>
              <w:rPr>
                <w:sz w:val="26"/>
                <w:szCs w:val="26"/>
              </w:rPr>
            </w:pPr>
            <w:r w:rsidRPr="000B2803">
              <w:rPr>
                <w:sz w:val="26"/>
                <w:szCs w:val="26"/>
              </w:rPr>
              <w:t xml:space="preserve">Умеренный риск 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803" w:rsidRPr="000B2803" w:rsidRDefault="000B2803">
            <w:pPr>
              <w:pStyle w:val="a4"/>
              <w:spacing w:before="0" w:beforeAutospacing="0" w:after="0" w:afterAutospacing="0" w:line="240" w:lineRule="atLeast"/>
              <w:rPr>
                <w:sz w:val="26"/>
                <w:szCs w:val="26"/>
              </w:rPr>
            </w:pPr>
            <w:r w:rsidRPr="000B2803">
              <w:rPr>
                <w:sz w:val="26"/>
                <w:szCs w:val="26"/>
              </w:rPr>
              <w:t xml:space="preserve">деятельность работодателей, численность работников которых составляет не менее чем 35 человек, при наличии в течение трех лет, предшествующих текущему году, следующего условия: </w:t>
            </w:r>
          </w:p>
          <w:p w:rsidR="000B2803" w:rsidRPr="000B2803" w:rsidRDefault="000B2803">
            <w:pPr>
              <w:pStyle w:val="a4"/>
              <w:spacing w:before="0" w:beforeAutospacing="0" w:after="0" w:afterAutospacing="0" w:line="240" w:lineRule="atLeast"/>
              <w:rPr>
                <w:sz w:val="26"/>
                <w:szCs w:val="26"/>
              </w:rPr>
            </w:pPr>
            <w:r w:rsidRPr="000B2803">
              <w:rPr>
                <w:sz w:val="26"/>
                <w:szCs w:val="26"/>
              </w:rPr>
              <w:t xml:space="preserve">выдача в течение трех лет, предшествующих текущему году, предостережения о недопустимости нарушения обязательных требований </w:t>
            </w:r>
          </w:p>
        </w:tc>
      </w:tr>
      <w:tr w:rsidR="000B2803" w:rsidRPr="000B2803" w:rsidTr="000B28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803" w:rsidRPr="000B2803" w:rsidRDefault="000B2803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B2803">
              <w:rPr>
                <w:sz w:val="26"/>
                <w:szCs w:val="26"/>
              </w:rPr>
              <w:t xml:space="preserve">4.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803" w:rsidRPr="000B2803" w:rsidRDefault="000B2803">
            <w:pPr>
              <w:pStyle w:val="a4"/>
              <w:spacing w:before="0" w:beforeAutospacing="0" w:after="0" w:afterAutospacing="0" w:line="240" w:lineRule="atLeast"/>
              <w:jc w:val="both"/>
              <w:rPr>
                <w:sz w:val="26"/>
                <w:szCs w:val="26"/>
              </w:rPr>
            </w:pPr>
            <w:r w:rsidRPr="000B2803">
              <w:rPr>
                <w:sz w:val="26"/>
                <w:szCs w:val="26"/>
              </w:rPr>
              <w:t xml:space="preserve">Низкий </w:t>
            </w:r>
            <w:r w:rsidRPr="000B2803">
              <w:rPr>
                <w:sz w:val="26"/>
                <w:szCs w:val="26"/>
              </w:rPr>
              <w:lastRenderedPageBreak/>
              <w:t xml:space="preserve">риск 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803" w:rsidRPr="000B2803" w:rsidRDefault="000B2803">
            <w:pPr>
              <w:pStyle w:val="a4"/>
              <w:spacing w:before="0" w:beforeAutospacing="0" w:after="0" w:afterAutospacing="0" w:line="240" w:lineRule="atLeast"/>
              <w:rPr>
                <w:sz w:val="26"/>
                <w:szCs w:val="26"/>
              </w:rPr>
            </w:pPr>
            <w:r w:rsidRPr="000B2803">
              <w:rPr>
                <w:sz w:val="26"/>
                <w:szCs w:val="26"/>
              </w:rPr>
              <w:lastRenderedPageBreak/>
              <w:t xml:space="preserve">деятельность работодателей, численность работников которых </w:t>
            </w:r>
            <w:r w:rsidRPr="000B2803">
              <w:rPr>
                <w:sz w:val="26"/>
                <w:szCs w:val="26"/>
              </w:rPr>
              <w:lastRenderedPageBreak/>
              <w:t xml:space="preserve">составляет не менее чем 35 человек, за исключением работодателей, относящихся к категории среднего, умеренного и высокого риска </w:t>
            </w:r>
          </w:p>
        </w:tc>
      </w:tr>
    </w:tbl>
    <w:p w:rsidR="000B2803" w:rsidRDefault="000B2803" w:rsidP="000B2803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0"/>
          <w:shd w:val="clear" w:color="auto" w:fill="FFFFFF"/>
        </w:rPr>
      </w:pPr>
    </w:p>
    <w:p w:rsidR="000B2803" w:rsidRPr="0007713D" w:rsidRDefault="000B2803" w:rsidP="000B2803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713D">
        <w:rPr>
          <w:rFonts w:ascii="Times New Roman" w:eastAsia="Times New Roman" w:hAnsi="Times New Roman" w:cs="Times New Roman"/>
          <w:sz w:val="26"/>
          <w:szCs w:val="26"/>
        </w:rPr>
        <w:t>При отсутствии приказа департамента об отнесении деятельности объекта контроля к определенной категории риска деятельность объекта контроля считается отнесенной к категории низкого риска.</w:t>
      </w:r>
    </w:p>
    <w:p w:rsidR="000B2803" w:rsidRPr="0007713D" w:rsidRDefault="000B2803" w:rsidP="000B2803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7713D">
        <w:rPr>
          <w:rFonts w:ascii="Times New Roman" w:eastAsia="Times New Roman" w:hAnsi="Times New Roman" w:cs="Times New Roman"/>
          <w:sz w:val="26"/>
          <w:szCs w:val="26"/>
        </w:rPr>
        <w:t>Контрольные (надзорные) мероприятия осуществляются в виде:</w:t>
      </w:r>
      <w:r w:rsidRPr="0007713D">
        <w:rPr>
          <w:rFonts w:ascii="Times New Roman" w:eastAsia="Times New Roman" w:hAnsi="Times New Roman" w:cs="Times New Roman"/>
          <w:sz w:val="26"/>
          <w:szCs w:val="26"/>
        </w:rPr>
        <w:br/>
        <w:t>документарной проверки;</w:t>
      </w:r>
      <w:r w:rsidRPr="0007713D">
        <w:rPr>
          <w:rFonts w:ascii="Times New Roman" w:eastAsia="Times New Roman" w:hAnsi="Times New Roman" w:cs="Times New Roman"/>
          <w:sz w:val="26"/>
          <w:szCs w:val="26"/>
        </w:rPr>
        <w:br/>
        <w:t>выездной проверки.</w:t>
      </w:r>
    </w:p>
    <w:p w:rsidR="000B2803" w:rsidRPr="0007713D" w:rsidRDefault="000B2803" w:rsidP="000B2803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713D">
        <w:rPr>
          <w:rFonts w:ascii="Times New Roman" w:eastAsia="Times New Roman" w:hAnsi="Times New Roman" w:cs="Times New Roman"/>
          <w:sz w:val="26"/>
          <w:szCs w:val="26"/>
        </w:rPr>
        <w:t>Периодичность проведения плановых контрольных (надзорных) мероприятий устанавливается в зависимости от присвоенной категории риска объекту контроля:</w:t>
      </w:r>
    </w:p>
    <w:p w:rsidR="000B2803" w:rsidRPr="0007713D" w:rsidRDefault="000B2803" w:rsidP="000B2803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713D">
        <w:rPr>
          <w:rFonts w:ascii="Times New Roman" w:eastAsia="Times New Roman" w:hAnsi="Times New Roman" w:cs="Times New Roman"/>
          <w:sz w:val="26"/>
          <w:szCs w:val="26"/>
        </w:rPr>
        <w:t xml:space="preserve">в отношении объектов контроля, отнесенных к высокому риску, плановые контрольные (надзорные) мероприятия (документарная, выездная проверки) осуществляются с периодичностью один раз в два года; </w:t>
      </w:r>
    </w:p>
    <w:p w:rsidR="000B2803" w:rsidRPr="0007713D" w:rsidRDefault="000B2803" w:rsidP="000B2803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713D">
        <w:rPr>
          <w:rFonts w:ascii="Times New Roman" w:eastAsia="Times New Roman" w:hAnsi="Times New Roman" w:cs="Times New Roman"/>
          <w:sz w:val="26"/>
          <w:szCs w:val="26"/>
        </w:rPr>
        <w:t xml:space="preserve">в отношении объектов контроля, отнесенных к среднему риску, плановые контрольные (надзорные) мероприятия (документарная, выездная проверки) осуществляются с периодичностью один раз в четыре года; </w:t>
      </w:r>
    </w:p>
    <w:p w:rsidR="000B2803" w:rsidRPr="0007713D" w:rsidRDefault="000B2803" w:rsidP="000B2803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713D">
        <w:rPr>
          <w:rFonts w:ascii="Times New Roman" w:eastAsia="Times New Roman" w:hAnsi="Times New Roman" w:cs="Times New Roman"/>
          <w:sz w:val="26"/>
          <w:szCs w:val="26"/>
        </w:rPr>
        <w:t xml:space="preserve">в отношении объектов контроля, отнесенных к умеренному риску, плановые контрольные (надзорные) мероприятия (документарная, выездная проверки) осуществляются с периодичностью один раз в шесть лет; </w:t>
      </w:r>
    </w:p>
    <w:p w:rsidR="000B2803" w:rsidRPr="0007713D" w:rsidRDefault="000B2803" w:rsidP="000B2803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713D">
        <w:rPr>
          <w:rFonts w:ascii="Times New Roman" w:eastAsia="Times New Roman" w:hAnsi="Times New Roman" w:cs="Times New Roman"/>
          <w:sz w:val="26"/>
          <w:szCs w:val="26"/>
        </w:rPr>
        <w:t>в отношении объектов контроля, деятельность которых отнесена к категории низкого риска, плановые контрольные (</w:t>
      </w:r>
      <w:proofErr w:type="gramStart"/>
      <w:r w:rsidRPr="0007713D">
        <w:rPr>
          <w:rFonts w:ascii="Times New Roman" w:eastAsia="Times New Roman" w:hAnsi="Times New Roman" w:cs="Times New Roman"/>
          <w:sz w:val="26"/>
          <w:szCs w:val="26"/>
        </w:rPr>
        <w:t xml:space="preserve">надзорные) </w:t>
      </w:r>
      <w:proofErr w:type="gramEnd"/>
      <w:r w:rsidRPr="0007713D">
        <w:rPr>
          <w:rFonts w:ascii="Times New Roman" w:eastAsia="Times New Roman" w:hAnsi="Times New Roman" w:cs="Times New Roman"/>
          <w:sz w:val="26"/>
          <w:szCs w:val="26"/>
        </w:rPr>
        <w:t xml:space="preserve">мероприятия не проводятся. </w:t>
      </w:r>
    </w:p>
    <w:p w:rsidR="000B2803" w:rsidRPr="0007713D" w:rsidRDefault="000B2803" w:rsidP="000B2803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713D">
        <w:rPr>
          <w:rFonts w:ascii="Times New Roman" w:eastAsia="Times New Roman" w:hAnsi="Times New Roman" w:cs="Times New Roman"/>
          <w:sz w:val="26"/>
          <w:szCs w:val="26"/>
        </w:rPr>
        <w:br/>
      </w:r>
      <w:proofErr w:type="gramStart"/>
      <w:r w:rsidRPr="0007713D">
        <w:rPr>
          <w:rFonts w:ascii="Times New Roman" w:eastAsia="Times New Roman" w:hAnsi="Times New Roman" w:cs="Times New Roman"/>
          <w:sz w:val="26"/>
          <w:szCs w:val="26"/>
        </w:rPr>
        <w:t>В соответствии с приложением 11 «Перечень индикаторов риска нарушения обязательных требований при осуществлении регионального государственного контроля (надзора) за приемом на работу инвалидов в пределах установленной квоты», утвержденным постановлением Правительства Брянской области от 27.12.2021 № 622-п «Об утверждении перечней индикаторов риска нарушения обязательных требований при осуществлении видов регионального государственного контроля (надзора)» индикаторами риска нарушения обязательных требований, используемых в качестве основания для проведения</w:t>
      </w:r>
      <w:proofErr w:type="gramEnd"/>
      <w:r w:rsidRPr="0007713D">
        <w:rPr>
          <w:rFonts w:ascii="Times New Roman" w:eastAsia="Times New Roman" w:hAnsi="Times New Roman" w:cs="Times New Roman"/>
          <w:sz w:val="26"/>
          <w:szCs w:val="26"/>
        </w:rPr>
        <w:t xml:space="preserve"> внеплановых контрольных (надзорных) мероприятий при осуществлении регионального государственного контроля (надзора) за приемом на работу инвалидов в пределах установленной квоты, являются:</w:t>
      </w:r>
    </w:p>
    <w:p w:rsidR="000B2803" w:rsidRPr="0007713D" w:rsidRDefault="000B2803" w:rsidP="000B2803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713D">
        <w:rPr>
          <w:rFonts w:ascii="Times New Roman" w:eastAsia="Times New Roman" w:hAnsi="Times New Roman" w:cs="Times New Roman"/>
          <w:sz w:val="26"/>
          <w:szCs w:val="26"/>
        </w:rPr>
        <w:t xml:space="preserve">1. Длительное (более трех месяцев) наличие у контролируемого лица свободного рабочего места, созданного или выделенного им в пределах установленной квоты для приема на работу инвалидов. </w:t>
      </w:r>
    </w:p>
    <w:p w:rsidR="000B2803" w:rsidRPr="0007713D" w:rsidRDefault="000B2803" w:rsidP="000B2803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713D">
        <w:rPr>
          <w:rFonts w:ascii="Times New Roman" w:eastAsia="Times New Roman" w:hAnsi="Times New Roman" w:cs="Times New Roman"/>
          <w:sz w:val="26"/>
          <w:szCs w:val="26"/>
        </w:rPr>
        <w:t xml:space="preserve">2. Наличие в течение отчетного периода информации о двух и более отказах контролируемого лица в трудоустройстве инвалидов на свободное рабочее место, </w:t>
      </w:r>
      <w:r w:rsidRPr="0007713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созданное (выделенное) в пределах установленной квоты для приема на работу инвалидов. </w:t>
      </w:r>
    </w:p>
    <w:p w:rsidR="000B2803" w:rsidRPr="0007713D" w:rsidRDefault="000B2803" w:rsidP="000B2803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7713D">
        <w:rPr>
          <w:rFonts w:ascii="Times New Roman" w:eastAsia="Times New Roman" w:hAnsi="Times New Roman" w:cs="Times New Roman"/>
          <w:sz w:val="26"/>
          <w:szCs w:val="26"/>
        </w:rPr>
        <w:t xml:space="preserve">Выявление индикаторов риска нарушения обязательных требований осуществляется департаментом социальной политики и занятости населения Брянской области без взаимодействия с контролируемыми лицами на основе сведений о контролируемых лицах, полученных из любых достоверных источников, в том числе при проведении профилактических мероприятий, контрольных (надзорных) мероприятий, обращений юридических и физических лиц, а также из информационных систем. </w:t>
      </w:r>
      <w:proofErr w:type="gramEnd"/>
    </w:p>
    <w:p w:rsidR="004C18B3" w:rsidRPr="0007713D" w:rsidRDefault="004C18B3" w:rsidP="000B2803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4C18B3" w:rsidRPr="0007713D" w:rsidSect="00003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B2803"/>
    <w:rsid w:val="00003050"/>
    <w:rsid w:val="0007713D"/>
    <w:rsid w:val="000B2803"/>
    <w:rsid w:val="004C1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280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B2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5969&amp;dst=101624&amp;field=134&amp;date=27.02.2024" TargetMode="External"/><Relationship Id="rId4" Type="http://schemas.openxmlformats.org/officeDocument/2006/relationships/hyperlink" Target="https://login.consultant.ru/link/?req=doc&amp;base=LAW&amp;n=465969&amp;dst=3915&amp;field=134&amp;date=27.02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799</Words>
  <Characters>4557</Characters>
  <Application>Microsoft Office Word</Application>
  <DocSecurity>0</DocSecurity>
  <Lines>37</Lines>
  <Paragraphs>10</Paragraphs>
  <ScaleCrop>false</ScaleCrop>
  <Company>Microsoft</Company>
  <LinksUpToDate>false</LinksUpToDate>
  <CharactersWithSpaces>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Kondrat</dc:creator>
  <cp:keywords/>
  <dc:description/>
  <cp:lastModifiedBy>Kondrat</cp:lastModifiedBy>
  <cp:revision>3</cp:revision>
  <dcterms:created xsi:type="dcterms:W3CDTF">2024-02-27T12:19:00Z</dcterms:created>
  <dcterms:modified xsi:type="dcterms:W3CDTF">2024-02-27T12:30:00Z</dcterms:modified>
</cp:coreProperties>
</file>